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2F" w:rsidRDefault="00751C2F" w:rsidP="00751C2F">
      <w:pPr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Broj: </w:t>
      </w:r>
    </w:p>
    <w:p w:rsidR="00751C2F" w:rsidRDefault="00751C2F" w:rsidP="00751C2F">
      <w:pPr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>Slavonski Brod, 15.studenog 2016.g.</w:t>
      </w:r>
    </w:p>
    <w:p w:rsidR="00751C2F" w:rsidRDefault="00751C2F" w:rsidP="00751C2F">
      <w:pPr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</w:p>
    <w:p w:rsidR="00751C2F" w:rsidRDefault="00751C2F" w:rsidP="00751C2F">
      <w:pPr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  <w:t>MEDIJIMA</w:t>
      </w:r>
    </w:p>
    <w:p w:rsidR="00EB3906" w:rsidRDefault="00875C47" w:rsidP="00751C2F">
      <w:pPr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  <w:t xml:space="preserve">        E</w:t>
      </w:r>
      <w:r w:rsidR="00EB3906">
        <w:rPr>
          <w:rFonts w:ascii="Arial" w:hAnsi="Arial" w:cs="Arial"/>
          <w:color w:val="383838"/>
          <w:sz w:val="24"/>
          <w:szCs w:val="24"/>
          <w:shd w:val="clear" w:color="auto" w:fill="FFFFFF"/>
        </w:rPr>
        <w:t>brod, informativni portal</w:t>
      </w:r>
    </w:p>
    <w:p w:rsidR="00EB3906" w:rsidRDefault="00EB3906" w:rsidP="00751C2F">
      <w:pPr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ab/>
        <w:t xml:space="preserve">        SBplus portal</w:t>
      </w:r>
    </w:p>
    <w:p w:rsidR="00751C2F" w:rsidRDefault="00751C2F" w:rsidP="00751C2F">
      <w:pPr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</w:p>
    <w:p w:rsidR="00751C2F" w:rsidRDefault="00875C47" w:rsidP="00875C47">
      <w:pPr>
        <w:ind w:firstLine="708"/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>Poštovani,</w:t>
      </w:r>
    </w:p>
    <w:p w:rsidR="00E40D5F" w:rsidRDefault="001A3208" w:rsidP="00875C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3208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Potaknuti navodima iz članka </w:t>
      </w:r>
      <w:r w:rsidRPr="001A3208">
        <w:rPr>
          <w:rFonts w:ascii="Arial" w:hAnsi="Arial" w:cs="Arial"/>
          <w:sz w:val="24"/>
          <w:szCs w:val="24"/>
        </w:rPr>
        <w:t>'Visoki časnici hrvatske vojske silovali su braniteljice'</w:t>
      </w:r>
      <w:r>
        <w:rPr>
          <w:rFonts w:ascii="Arial" w:hAnsi="Arial" w:cs="Arial"/>
          <w:sz w:val="24"/>
          <w:szCs w:val="24"/>
        </w:rPr>
        <w:t xml:space="preserve"> objavljenog na Vašem portalu, kao Predsjednik </w:t>
      </w:r>
      <w:r w:rsidR="00E40D5F">
        <w:rPr>
          <w:rFonts w:ascii="Arial" w:hAnsi="Arial" w:cs="Arial"/>
          <w:sz w:val="24"/>
          <w:szCs w:val="24"/>
        </w:rPr>
        <w:t>Ud</w:t>
      </w:r>
      <w:r w:rsidR="00875C47">
        <w:rPr>
          <w:rFonts w:ascii="Arial" w:hAnsi="Arial" w:cs="Arial"/>
          <w:sz w:val="24"/>
          <w:szCs w:val="24"/>
        </w:rPr>
        <w:t>ruge hrvatskih vojnih</w:t>
      </w:r>
      <w:r w:rsidR="00E40D5F">
        <w:rPr>
          <w:rFonts w:ascii="Arial" w:hAnsi="Arial" w:cs="Arial"/>
          <w:sz w:val="24"/>
          <w:szCs w:val="24"/>
        </w:rPr>
        <w:t xml:space="preserve"> invalida Domovinskog rata Slavonski Brod, u ime </w:t>
      </w:r>
      <w:r w:rsidR="00B35BAA">
        <w:rPr>
          <w:rFonts w:ascii="Arial" w:hAnsi="Arial" w:cs="Arial"/>
          <w:sz w:val="24"/>
          <w:szCs w:val="24"/>
        </w:rPr>
        <w:t>članica</w:t>
      </w:r>
      <w:r w:rsidR="00875C47">
        <w:rPr>
          <w:rFonts w:ascii="Arial" w:hAnsi="Arial" w:cs="Arial"/>
          <w:sz w:val="24"/>
          <w:szCs w:val="24"/>
        </w:rPr>
        <w:t xml:space="preserve"> i članova</w:t>
      </w:r>
      <w:r w:rsidR="00B35BAA">
        <w:rPr>
          <w:rFonts w:ascii="Arial" w:hAnsi="Arial" w:cs="Arial"/>
          <w:sz w:val="24"/>
          <w:szCs w:val="24"/>
        </w:rPr>
        <w:t xml:space="preserve"> </w:t>
      </w:r>
      <w:r w:rsidR="00E40D5F">
        <w:rPr>
          <w:rFonts w:ascii="Arial" w:hAnsi="Arial" w:cs="Arial"/>
          <w:sz w:val="24"/>
          <w:szCs w:val="24"/>
        </w:rPr>
        <w:t>Udruge</w:t>
      </w:r>
      <w:r w:rsidR="00875C47">
        <w:rPr>
          <w:rFonts w:ascii="Arial" w:hAnsi="Arial" w:cs="Arial"/>
          <w:sz w:val="24"/>
          <w:szCs w:val="24"/>
        </w:rPr>
        <w:t xml:space="preserve"> HVIDR-e</w:t>
      </w:r>
      <w:r w:rsidR="00E40D5F">
        <w:rPr>
          <w:rFonts w:ascii="Arial" w:hAnsi="Arial" w:cs="Arial"/>
          <w:sz w:val="24"/>
          <w:szCs w:val="24"/>
        </w:rPr>
        <w:t xml:space="preserve"> </w:t>
      </w:r>
      <w:r w:rsidR="00875C47">
        <w:rPr>
          <w:rFonts w:ascii="Arial" w:hAnsi="Arial" w:cs="Arial"/>
          <w:sz w:val="24"/>
          <w:szCs w:val="24"/>
        </w:rPr>
        <w:t xml:space="preserve">Slavonski Brod, </w:t>
      </w:r>
      <w:r w:rsidR="00E40D5F">
        <w:rPr>
          <w:rFonts w:ascii="Arial" w:hAnsi="Arial" w:cs="Arial"/>
          <w:sz w:val="24"/>
          <w:szCs w:val="24"/>
        </w:rPr>
        <w:t>tražim objavljivanje priopćenja za javnost u kojem iznosimo naše očitovanje i odgovor, kako slijedi:</w:t>
      </w:r>
    </w:p>
    <w:p w:rsidR="00B35BAA" w:rsidRDefault="00E40D5F" w:rsidP="00751C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navedenom članku, pored svih drugih paušalnih, neutemeljenih i netočnih iskaza </w:t>
      </w:r>
      <w:r w:rsidR="00B35BAA">
        <w:rPr>
          <w:rFonts w:ascii="Arial" w:hAnsi="Arial" w:cs="Arial"/>
          <w:sz w:val="24"/>
          <w:szCs w:val="24"/>
        </w:rPr>
        <w:t>pojedinih učesnica i izlagača Okruglog stola održanog u svezi teme „ Žene s prve crte bojišnice – danas“,  na koje navode se u cijelosti pridružujemo Priopćenju za medije Koordinacije udruga p</w:t>
      </w:r>
      <w:r w:rsidR="00875C47">
        <w:rPr>
          <w:rFonts w:ascii="Arial" w:hAnsi="Arial" w:cs="Arial"/>
          <w:sz w:val="24"/>
          <w:szCs w:val="24"/>
        </w:rPr>
        <w:t>roisteklih iz D</w:t>
      </w:r>
      <w:r w:rsidR="00B35BAA">
        <w:rPr>
          <w:rFonts w:ascii="Arial" w:hAnsi="Arial" w:cs="Arial"/>
          <w:sz w:val="24"/>
          <w:szCs w:val="24"/>
        </w:rPr>
        <w:t>omovinskog rata Brodsko-posavske županije, ukazujemo i izdvajamo izjavu gospođe Ksenija Vargić čije objavljene navode citiramo:</w:t>
      </w:r>
    </w:p>
    <w:p w:rsidR="00B35BAA" w:rsidRDefault="00B35BAA" w:rsidP="00751C2F">
      <w:pPr>
        <w:ind w:firstLine="708"/>
        <w:jc w:val="both"/>
        <w:rPr>
          <w:rFonts w:ascii="Arial" w:hAnsi="Arial" w:cs="Arial"/>
          <w:b/>
          <w:bCs/>
          <w:color w:val="383838"/>
          <w:sz w:val="25"/>
          <w:szCs w:val="25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„ </w:t>
      </w:r>
      <w:r w:rsidR="00222FBC">
        <w:rPr>
          <w:rFonts w:ascii="Arial" w:hAnsi="Arial" w:cs="Arial"/>
          <w:color w:val="383838"/>
          <w:sz w:val="25"/>
          <w:szCs w:val="25"/>
          <w:shd w:val="clear" w:color="auto" w:fill="FFFFFF"/>
        </w:rPr>
        <w:t xml:space="preserve"> – Ja sam invalid Domovinskog rata i imamo HVIDR-u. Ali oprostite molim vas šta ću ja u HVIDR-i, šta ću u tom prostoru gdje dečki samo kartaju belu, kockaju…to meni ne treba – kazala je</w:t>
      </w:r>
      <w:r w:rsidR="00222FBC">
        <w:rPr>
          <w:rStyle w:val="apple-converted-space"/>
          <w:rFonts w:ascii="Arial" w:hAnsi="Arial" w:cs="Arial"/>
          <w:color w:val="383838"/>
          <w:sz w:val="25"/>
          <w:szCs w:val="25"/>
          <w:shd w:val="clear" w:color="auto" w:fill="FFFFFF"/>
        </w:rPr>
        <w:t> </w:t>
      </w:r>
      <w:r w:rsidR="00222FBC">
        <w:rPr>
          <w:rFonts w:ascii="Arial" w:hAnsi="Arial" w:cs="Arial"/>
          <w:b/>
          <w:bCs/>
          <w:color w:val="383838"/>
          <w:sz w:val="25"/>
          <w:szCs w:val="25"/>
          <w:shd w:val="clear" w:color="auto" w:fill="FFFFFF"/>
        </w:rPr>
        <w:t>Ksenija Vargić</w:t>
      </w:r>
      <w:r>
        <w:rPr>
          <w:rFonts w:ascii="Arial" w:hAnsi="Arial" w:cs="Arial"/>
          <w:b/>
          <w:bCs/>
          <w:color w:val="383838"/>
          <w:sz w:val="25"/>
          <w:szCs w:val="25"/>
          <w:shd w:val="clear" w:color="auto" w:fill="FFFFFF"/>
        </w:rPr>
        <w:t>…“</w:t>
      </w:r>
    </w:p>
    <w:p w:rsidR="00875C47" w:rsidRDefault="00875C47" w:rsidP="00751C2F">
      <w:pPr>
        <w:ind w:firstLine="708"/>
        <w:jc w:val="both"/>
        <w:rPr>
          <w:rFonts w:ascii="Arial" w:hAnsi="Arial" w:cs="Arial"/>
          <w:b/>
          <w:bCs/>
          <w:color w:val="383838"/>
          <w:sz w:val="25"/>
          <w:szCs w:val="25"/>
          <w:shd w:val="clear" w:color="auto" w:fill="FFFFFF"/>
        </w:rPr>
      </w:pPr>
    </w:p>
    <w:p w:rsidR="00971D85" w:rsidRDefault="00971D85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971D85">
        <w:rPr>
          <w:rFonts w:ascii="Arial" w:hAnsi="Arial" w:cs="Arial"/>
          <w:bCs/>
          <w:color w:val="383838"/>
          <w:sz w:val="25"/>
          <w:szCs w:val="25"/>
          <w:shd w:val="clear" w:color="auto" w:fill="FFFFFF"/>
        </w:rPr>
        <w:t>Udruga HVIDR-a</w:t>
      </w:r>
      <w:r>
        <w:rPr>
          <w:rFonts w:ascii="Arial" w:hAnsi="Arial" w:cs="Arial"/>
          <w:b/>
          <w:bCs/>
          <w:color w:val="383838"/>
          <w:sz w:val="25"/>
          <w:szCs w:val="25"/>
          <w:shd w:val="clear" w:color="auto" w:fill="FFFFFF"/>
        </w:rPr>
        <w:t xml:space="preserve"> </w:t>
      </w:r>
      <w:r w:rsidR="00222FBC">
        <w:rPr>
          <w:rStyle w:val="apple-converted-space"/>
          <w:rFonts w:ascii="Arial" w:hAnsi="Arial" w:cs="Arial"/>
          <w:color w:val="383838"/>
          <w:sz w:val="25"/>
          <w:szCs w:val="2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83838"/>
          <w:sz w:val="25"/>
          <w:szCs w:val="25"/>
          <w:shd w:val="clear" w:color="auto" w:fill="FFFFFF"/>
        </w:rPr>
        <w:t xml:space="preserve">je časna udruga </w:t>
      </w:r>
      <w:r w:rsidRPr="00745816">
        <w:rPr>
          <w:rFonts w:ascii="Arial" w:eastAsia="Times New Roman" w:hAnsi="Arial" w:cs="Arial"/>
          <w:sz w:val="25"/>
          <w:szCs w:val="25"/>
          <w:lang w:eastAsia="hr-HR"/>
        </w:rPr>
        <w:t>hrvatskih ratnih vojnih invalida iz Domovinskog rata, koji se radi zaštite i promicanja zajedničkih nacionalnih, humanitarnih, socijalnih, zdravstvenih, sportskih, kulturnih i drugih interesa i ciljeva, te zajedničkih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u</w:t>
      </w:r>
      <w:r w:rsidRPr="00745816">
        <w:rPr>
          <w:rFonts w:ascii="Arial" w:eastAsia="Times New Roman" w:hAnsi="Arial" w:cs="Arial"/>
          <w:sz w:val="25"/>
          <w:szCs w:val="25"/>
          <w:lang w:eastAsia="hr-HR"/>
        </w:rPr>
        <w:t>vjerenja, bez namjere stjecanja dobiti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  <w:r w:rsidRPr="00745816">
        <w:rPr>
          <w:rFonts w:ascii="Arial" w:eastAsia="Times New Roman" w:hAnsi="Arial" w:cs="Arial"/>
          <w:sz w:val="25"/>
          <w:szCs w:val="25"/>
          <w:lang w:eastAsia="hr-HR"/>
        </w:rPr>
        <w:t>, podvrgavaju pravilima koja ure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>đuju ustroj i djelovanje udruge.</w:t>
      </w:r>
    </w:p>
    <w:p w:rsidR="00875C47" w:rsidRDefault="00875C47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875C47" w:rsidRDefault="00875C47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>Imaju svoja prava i obveze predviđene u članku 16. Statuta Udruge HVIDR-e Slavonski Brod:</w:t>
      </w:r>
    </w:p>
    <w:p w:rsidR="00971D85" w:rsidRPr="00A836A6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                                 ..“   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Članak 16.</w:t>
      </w:r>
    </w:p>
    <w:p w:rsidR="00971D85" w:rsidRPr="00A836A6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A836A6">
        <w:rPr>
          <w:rFonts w:ascii="Arial" w:eastAsia="Times New Roman" w:hAnsi="Arial" w:cs="Arial"/>
          <w:sz w:val="25"/>
          <w:szCs w:val="25"/>
          <w:lang w:eastAsia="hr-HR"/>
        </w:rPr>
        <w:t>(1)Član Udruge HVIDR-a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Slavonski Brod 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ima obveze:</w:t>
      </w:r>
    </w:p>
    <w:p w:rsidR="00971D85" w:rsidRPr="00A836A6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A836A6">
        <w:rPr>
          <w:rFonts w:ascii="Courier New" w:eastAsia="Times New Roman" w:hAnsi="Courier New" w:cs="Courier New"/>
          <w:sz w:val="25"/>
          <w:szCs w:val="25"/>
          <w:lang w:eastAsia="hr-HR"/>
        </w:rPr>
        <w:t>•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ostvarivati ciljeve udruge</w:t>
      </w:r>
    </w:p>
    <w:p w:rsidR="00971D85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A836A6">
        <w:rPr>
          <w:rFonts w:ascii="Courier New" w:eastAsia="Times New Roman" w:hAnsi="Courier New" w:cs="Courier New"/>
          <w:sz w:val="25"/>
          <w:szCs w:val="25"/>
          <w:lang w:eastAsia="hr-HR"/>
        </w:rPr>
        <w:lastRenderedPageBreak/>
        <w:t>•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pridržavati se odredaba Statuta i drugih općih akata Udruge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HVIDR-a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Slavonski </w:t>
      </w:r>
    </w:p>
    <w:p w:rsidR="00971D85" w:rsidRPr="00A836A6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Brod 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,HVIDR-a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Slavonski Brod </w:t>
      </w:r>
    </w:p>
    <w:p w:rsidR="00971D85" w:rsidRPr="00A836A6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A836A6">
        <w:rPr>
          <w:rFonts w:ascii="Courier New" w:eastAsia="Times New Roman" w:hAnsi="Courier New" w:cs="Courier New"/>
          <w:sz w:val="25"/>
          <w:szCs w:val="25"/>
          <w:lang w:eastAsia="hr-HR"/>
        </w:rPr>
        <w:t>•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provoditi odluke tijela udruge</w:t>
      </w:r>
    </w:p>
    <w:p w:rsidR="00971D85" w:rsidRPr="00A836A6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A836A6">
        <w:rPr>
          <w:rFonts w:ascii="Courier New" w:eastAsia="Times New Roman" w:hAnsi="Courier New" w:cs="Courier New"/>
          <w:sz w:val="25"/>
          <w:szCs w:val="25"/>
          <w:lang w:eastAsia="hr-HR"/>
        </w:rPr>
        <w:t>•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čuvati interese i ugled udruge</w:t>
      </w:r>
    </w:p>
    <w:p w:rsidR="00971D85" w:rsidRPr="00A836A6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A836A6">
        <w:rPr>
          <w:rFonts w:ascii="Courier New" w:eastAsia="Times New Roman" w:hAnsi="Courier New" w:cs="Courier New"/>
          <w:sz w:val="25"/>
          <w:szCs w:val="25"/>
          <w:lang w:eastAsia="hr-HR"/>
        </w:rPr>
        <w:t>•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izvijestiti udrugu o promjeni statusnih ili drugih podataka evidentiranih u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pristupnom listu u roku od 15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dana od dana nastanka promjene</w:t>
      </w:r>
    </w:p>
    <w:p w:rsidR="00971D85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A836A6">
        <w:rPr>
          <w:rFonts w:ascii="Courier New" w:eastAsia="Times New Roman" w:hAnsi="Courier New" w:cs="Courier New"/>
          <w:sz w:val="25"/>
          <w:szCs w:val="25"/>
          <w:lang w:eastAsia="hr-HR"/>
        </w:rPr>
        <w:t>•</w:t>
      </w:r>
      <w:r w:rsidRPr="00A836A6">
        <w:rPr>
          <w:rFonts w:ascii="Arial" w:eastAsia="Times New Roman" w:hAnsi="Arial" w:cs="Arial"/>
          <w:sz w:val="25"/>
          <w:szCs w:val="25"/>
          <w:lang w:eastAsia="hr-HR"/>
        </w:rPr>
        <w:t>poštivati moralni kodeks ponašanja u udruzi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</w:p>
    <w:p w:rsidR="00971D85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 w:rsidRPr="00971D85">
        <w:rPr>
          <w:rFonts w:ascii="Courier New" w:eastAsia="Times New Roman" w:hAnsi="Courier New" w:cs="Courier New"/>
          <w:sz w:val="25"/>
          <w:szCs w:val="25"/>
          <w:lang w:eastAsia="hr-HR"/>
        </w:rPr>
        <w:t>•</w:t>
      </w:r>
      <w:r w:rsidRPr="00971D85">
        <w:rPr>
          <w:rFonts w:ascii="Arial" w:eastAsia="Times New Roman" w:hAnsi="Arial" w:cs="Arial"/>
          <w:sz w:val="25"/>
          <w:szCs w:val="25"/>
          <w:lang w:eastAsia="hr-HR"/>
        </w:rPr>
        <w:t>REDOVITO PLAĆATI ČLANARINU</w:t>
      </w:r>
      <w:r>
        <w:rPr>
          <w:rFonts w:ascii="Arial" w:eastAsia="Times New Roman" w:hAnsi="Arial" w:cs="Arial"/>
          <w:sz w:val="25"/>
          <w:szCs w:val="25"/>
          <w:lang w:eastAsia="hr-HR"/>
        </w:rPr>
        <w:t>…“</w:t>
      </w:r>
    </w:p>
    <w:p w:rsidR="00971D85" w:rsidRDefault="00971D85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971D85" w:rsidRDefault="00971D85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>Gospođa Ksenija Vargić, ukoliko se osjeća pripadnicom HVIDR-e, imala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 xml:space="preserve"> je</w:t>
      </w:r>
      <w:r>
        <w:rPr>
          <w:rFonts w:ascii="Arial" w:eastAsia="Times New Roman" w:hAnsi="Arial" w:cs="Arial"/>
          <w:sz w:val="25"/>
          <w:szCs w:val="25"/>
          <w:lang w:eastAsia="hr-HR"/>
        </w:rPr>
        <w:t>, ako ništa drugo,  moralnu obvezu obavijestiti Udrugu o svim problemima na koje upućuje u svom izlaganju je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>r ovakvim istupima blati ugled U</w:t>
      </w:r>
      <w:r>
        <w:rPr>
          <w:rFonts w:ascii="Arial" w:eastAsia="Times New Roman" w:hAnsi="Arial" w:cs="Arial"/>
          <w:sz w:val="25"/>
          <w:szCs w:val="25"/>
          <w:lang w:eastAsia="hr-HR"/>
        </w:rPr>
        <w:t>druge.</w:t>
      </w:r>
    </w:p>
    <w:p w:rsidR="00875C47" w:rsidRDefault="00875C47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751C2F" w:rsidRDefault="00971D85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Iz njezinog iskaza se stječe dojam da je Udruga HVIDR-a </w:t>
      </w:r>
      <w:r w:rsidR="00751C2F">
        <w:rPr>
          <w:rFonts w:ascii="Arial" w:eastAsia="Times New Roman" w:hAnsi="Arial" w:cs="Arial"/>
          <w:sz w:val="25"/>
          <w:szCs w:val="25"/>
          <w:lang w:eastAsia="hr-HR"/>
        </w:rPr>
        <w:t>neučinkovita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 xml:space="preserve"> organizacija ljudi koji su u U</w:t>
      </w:r>
      <w:r w:rsidR="00751C2F">
        <w:rPr>
          <w:rFonts w:ascii="Arial" w:eastAsia="Times New Roman" w:hAnsi="Arial" w:cs="Arial"/>
          <w:sz w:val="25"/>
          <w:szCs w:val="25"/>
          <w:lang w:eastAsia="hr-HR"/>
        </w:rPr>
        <w:t>druzi samo radi kartanja, kockanja.., što izričito opovrgavamo.</w:t>
      </w:r>
    </w:p>
    <w:p w:rsidR="00751C2F" w:rsidRDefault="00751C2F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Točno je da se u Udruzi članovi okupljaju i druže, i između ostalog, igraju pikado, domino, kartaju, koriste teretanu itd. Sve navedeno je u svrhu njihovog povezivanja, opuštanja, socijalizacije itd. 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>Izrijekom tvrdim da se u Udruzi nije nikada kockalo.</w:t>
      </w:r>
    </w:p>
    <w:p w:rsidR="00751C2F" w:rsidRDefault="00751C2F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>Sva svoja prava vezana uz status invalida Domovinskog rata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>,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 xml:space="preserve">članovi HVIDR-e </w:t>
      </w:r>
      <w:r>
        <w:rPr>
          <w:rFonts w:ascii="Arial" w:eastAsia="Times New Roman" w:hAnsi="Arial" w:cs="Arial"/>
          <w:sz w:val="25"/>
          <w:szCs w:val="25"/>
          <w:lang w:eastAsia="hr-HR"/>
        </w:rPr>
        <w:t>ostvaruju uz punu podršku drugih članova i organizacijskih tijela Udruge.</w:t>
      </w:r>
    </w:p>
    <w:p w:rsidR="00751C2F" w:rsidRDefault="00751C2F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751C2F" w:rsidRDefault="00751C2F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>Posebno napominjem da je gospođa Ksenija Vargić platila članarinu samo za jedn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>u gpdinu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, i to priliko učlanjenja 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>u U</w:t>
      </w:r>
      <w:r>
        <w:rPr>
          <w:rFonts w:ascii="Arial" w:eastAsia="Times New Roman" w:hAnsi="Arial" w:cs="Arial"/>
          <w:sz w:val="25"/>
          <w:szCs w:val="25"/>
          <w:lang w:eastAsia="hr-HR"/>
        </w:rPr>
        <w:t>drugu HVIDR-e, nakon čega je ostvarila prava koja joj po zakonu pripadaju.</w:t>
      </w:r>
    </w:p>
    <w:p w:rsidR="00751C2F" w:rsidRDefault="00751C2F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751C2F" w:rsidRDefault="00751C2F" w:rsidP="00875C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Smatramo da njezin iskaz tako uvredljivog i klevetničkog sadržaja, ima elemenata kaznenog djela i pozivamo nadležna institucije provjeriti njezino kazivanje i poduzeti sve zakonom propisane radnje, sve u cilju zaštite časti 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 xml:space="preserve">i 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  <w:r w:rsidR="00875C47">
        <w:rPr>
          <w:rFonts w:ascii="Arial" w:eastAsia="Times New Roman" w:hAnsi="Arial" w:cs="Arial"/>
          <w:sz w:val="25"/>
          <w:szCs w:val="25"/>
          <w:lang w:eastAsia="hr-HR"/>
        </w:rPr>
        <w:t>u</w:t>
      </w:r>
      <w:r>
        <w:rPr>
          <w:rFonts w:ascii="Arial" w:eastAsia="Times New Roman" w:hAnsi="Arial" w:cs="Arial"/>
          <w:sz w:val="25"/>
          <w:szCs w:val="25"/>
          <w:lang w:eastAsia="hr-HR"/>
        </w:rPr>
        <w:t>gleda Udruge HVIDR-e i svih njezinih članova.</w:t>
      </w:r>
    </w:p>
    <w:p w:rsidR="00751C2F" w:rsidRDefault="00751C2F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875C47" w:rsidRDefault="00875C47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 </w:t>
      </w:r>
    </w:p>
    <w:p w:rsidR="00875C47" w:rsidRDefault="00875C47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875C47" w:rsidRDefault="00875C47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</w:t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  <w:t>Predsjednik Udruge HVIDR-a Slavonski Brod</w:t>
      </w:r>
    </w:p>
    <w:p w:rsidR="00875C47" w:rsidRDefault="00875C47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875C47" w:rsidRDefault="00875C47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     </w:t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</w:r>
      <w:r>
        <w:rPr>
          <w:rFonts w:ascii="Arial" w:eastAsia="Times New Roman" w:hAnsi="Arial" w:cs="Arial"/>
          <w:sz w:val="25"/>
          <w:szCs w:val="25"/>
          <w:lang w:eastAsia="hr-HR"/>
        </w:rPr>
        <w:tab/>
        <w:t xml:space="preserve">    Mato Pudić</w:t>
      </w:r>
    </w:p>
    <w:p w:rsidR="00751C2F" w:rsidRDefault="00751C2F" w:rsidP="00751C2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:rsidR="00222FBC" w:rsidRDefault="00222FBC" w:rsidP="00751C2F">
      <w:pPr>
        <w:jc w:val="both"/>
        <w:rPr>
          <w:b/>
          <w:sz w:val="40"/>
        </w:rPr>
      </w:pPr>
    </w:p>
    <w:p w:rsidR="00222FBC" w:rsidRDefault="00222FBC" w:rsidP="00751C2F">
      <w:pPr>
        <w:jc w:val="both"/>
        <w:rPr>
          <w:b/>
          <w:sz w:val="40"/>
        </w:rPr>
      </w:pPr>
    </w:p>
    <w:p w:rsidR="00222FBC" w:rsidRDefault="00222FBC" w:rsidP="00751C2F">
      <w:pPr>
        <w:jc w:val="both"/>
        <w:rPr>
          <w:b/>
          <w:sz w:val="40"/>
        </w:rPr>
      </w:pPr>
    </w:p>
    <w:sectPr w:rsidR="00222FBC" w:rsidSect="00845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3C" w:rsidRDefault="004B453C" w:rsidP="00243AE7">
      <w:pPr>
        <w:spacing w:after="0" w:line="240" w:lineRule="auto"/>
      </w:pPr>
      <w:r>
        <w:separator/>
      </w:r>
    </w:p>
  </w:endnote>
  <w:endnote w:type="continuationSeparator" w:id="0">
    <w:p w:rsidR="004B453C" w:rsidRDefault="004B453C" w:rsidP="0024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3C" w:rsidRDefault="004B453C" w:rsidP="00243AE7">
      <w:pPr>
        <w:spacing w:after="0" w:line="240" w:lineRule="auto"/>
      </w:pPr>
      <w:r>
        <w:separator/>
      </w:r>
    </w:p>
  </w:footnote>
  <w:footnote w:type="continuationSeparator" w:id="0">
    <w:p w:rsidR="004B453C" w:rsidRDefault="004B453C" w:rsidP="0024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63" w:rsidRDefault="00243AE7" w:rsidP="00105663">
    <w:pPr>
      <w:rPr>
        <w:color w:val="0070C0"/>
        <w:sz w:val="24"/>
      </w:rPr>
    </w:pPr>
    <w:r w:rsidRPr="00243AE7">
      <w:rPr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.15pt;margin-top:-24.9pt;width:50.9pt;height:47.3pt;z-index:25166028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40644434" r:id="rId2"/>
      </w:pict>
    </w:r>
  </w:p>
  <w:p w:rsidR="00105663" w:rsidRPr="00215847" w:rsidRDefault="0049474E" w:rsidP="00105663">
    <w:pPr>
      <w:spacing w:after="0" w:line="240" w:lineRule="auto"/>
      <w:ind w:hanging="993"/>
      <w:rPr>
        <w:color w:val="0070C0"/>
        <w:sz w:val="28"/>
      </w:rPr>
    </w:pPr>
    <w:r>
      <w:rPr>
        <w:color w:val="0070C0"/>
        <w:sz w:val="24"/>
      </w:rPr>
      <w:t xml:space="preserve">    </w:t>
    </w:r>
    <w:r w:rsidRPr="00215847">
      <w:rPr>
        <w:color w:val="0070C0"/>
        <w:sz w:val="24"/>
      </w:rPr>
      <w:t>UDRUGA HRVATSKIH VOJNIH INVALIDA DOMOVINSKOG RATA SLAVONSKI BROD</w:t>
    </w:r>
  </w:p>
  <w:p w:rsidR="00105663" w:rsidRPr="004B50A5" w:rsidRDefault="0049474E" w:rsidP="00105663">
    <w:pPr>
      <w:pStyle w:val="Naslov2"/>
      <w:pBdr>
        <w:top w:val="triple" w:sz="4" w:space="1" w:color="FF0000"/>
        <w:left w:val="none" w:sz="0" w:space="0" w:color="auto"/>
        <w:bottom w:val="triple" w:sz="4" w:space="1" w:color="0000FF"/>
        <w:right w:val="none" w:sz="0" w:space="0" w:color="auto"/>
        <w:between w:val="triple" w:sz="4" w:space="1" w:color="FF0000"/>
      </w:pBdr>
      <w:ind w:left="-709"/>
      <w:rPr>
        <w:sz w:val="22"/>
        <w:szCs w:val="22"/>
      </w:rPr>
    </w:pPr>
    <w:r w:rsidRPr="004B50A5">
      <w:rPr>
        <w:sz w:val="22"/>
        <w:szCs w:val="22"/>
      </w:rPr>
      <w:t xml:space="preserve">35000 SLAVONSKI BROD      </w:t>
    </w:r>
    <w:r w:rsidRPr="004B50A5">
      <w:rPr>
        <w:b w:val="0"/>
        <w:sz w:val="22"/>
        <w:szCs w:val="22"/>
      </w:rPr>
      <w:t>Stjepana Marjanovića 2</w:t>
    </w:r>
    <w:r w:rsidRPr="004B50A5">
      <w:rPr>
        <w:sz w:val="22"/>
        <w:szCs w:val="22"/>
      </w:rPr>
      <w:t xml:space="preserve">    tel/ fax 035/442-056    </w:t>
    </w:r>
    <w:r>
      <w:rPr>
        <w:sz w:val="22"/>
        <w:szCs w:val="22"/>
      </w:rPr>
      <w:t>mob: 091/2244250</w:t>
    </w:r>
    <w:r w:rsidRPr="004B50A5">
      <w:rPr>
        <w:sz w:val="22"/>
        <w:szCs w:val="22"/>
      </w:rPr>
      <w:t xml:space="preserve">        MB: 0222160                 </w:t>
    </w:r>
    <w:r>
      <w:rPr>
        <w:sz w:val="22"/>
        <w:szCs w:val="22"/>
      </w:rPr>
      <w:t xml:space="preserve">                                                                </w:t>
    </w:r>
    <w:r w:rsidRPr="004B50A5">
      <w:rPr>
        <w:sz w:val="22"/>
        <w:szCs w:val="22"/>
      </w:rPr>
      <w:t xml:space="preserve">  </w:t>
    </w:r>
    <w:r>
      <w:rPr>
        <w:sz w:val="22"/>
        <w:szCs w:val="22"/>
      </w:rPr>
      <w:t>IBAN</w:t>
    </w:r>
    <w:r w:rsidRPr="004B50A5">
      <w:rPr>
        <w:sz w:val="22"/>
        <w:szCs w:val="22"/>
      </w:rPr>
      <w:t>:</w:t>
    </w:r>
    <w:r>
      <w:rPr>
        <w:sz w:val="22"/>
        <w:szCs w:val="22"/>
      </w:rPr>
      <w:t>HR402</w:t>
    </w:r>
    <w:r w:rsidRPr="004B50A5">
      <w:rPr>
        <w:sz w:val="22"/>
        <w:szCs w:val="22"/>
      </w:rPr>
      <w:t xml:space="preserve">340009-1100055557            </w:t>
    </w:r>
  </w:p>
  <w:p w:rsidR="00105663" w:rsidRDefault="004B453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275A"/>
    <w:rsid w:val="0007674F"/>
    <w:rsid w:val="001A3208"/>
    <w:rsid w:val="00222FBC"/>
    <w:rsid w:val="00243AE7"/>
    <w:rsid w:val="0045275A"/>
    <w:rsid w:val="0049474E"/>
    <w:rsid w:val="004B453C"/>
    <w:rsid w:val="00751C2F"/>
    <w:rsid w:val="00875C47"/>
    <w:rsid w:val="00971D85"/>
    <w:rsid w:val="00B35BAA"/>
    <w:rsid w:val="00E40D5F"/>
    <w:rsid w:val="00EB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5A"/>
  </w:style>
  <w:style w:type="paragraph" w:styleId="Naslov1">
    <w:name w:val="heading 1"/>
    <w:basedOn w:val="Normal"/>
    <w:next w:val="Normal"/>
    <w:link w:val="Naslov1Char"/>
    <w:uiPriority w:val="9"/>
    <w:qFormat/>
    <w:rsid w:val="00452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45275A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6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2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45275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5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75A"/>
  </w:style>
  <w:style w:type="character" w:customStyle="1" w:styleId="apple-converted-space">
    <w:name w:val="apple-converted-space"/>
    <w:basedOn w:val="Zadanifontodlomka"/>
    <w:rsid w:val="0022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EA1A-F8A7-46DE-8633-CC753583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HVIDRASB</dc:creator>
  <cp:lastModifiedBy>HVIDRASB</cp:lastModifiedBy>
  <cp:revision>2</cp:revision>
  <dcterms:created xsi:type="dcterms:W3CDTF">2016-11-14T15:01:00Z</dcterms:created>
  <dcterms:modified xsi:type="dcterms:W3CDTF">2016-11-14T15:01:00Z</dcterms:modified>
</cp:coreProperties>
</file>